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MALATYA TURGUT ÖZAL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r>
              <w:rPr>
                <w:sz w:val="22"/>
              </w:rPr>
              <w:t>83533471-</w:t>
            </w:r>
            <w:bookmarkEnd w:id="1"/>
          </w:p>
        </w:tc>
        <w:tc>
          <w:tcPr>
            <w:tcW w:w="2550" w:type="dxa"/>
          </w:tcPr>
          <w:p w:rsidR="00E266C8" w:rsidRDefault="00E266C8" w:rsidP="00F75587">
            <w:pPr>
              <w:rPr>
                <w:b/>
                <w:sz w:val="22"/>
                <w:szCs w:val="22"/>
              </w:rPr>
            </w:pPr>
          </w:p>
        </w:tc>
        <w:tc>
          <w:tcPr>
            <w:tcW w:w="2550" w:type="dxa"/>
          </w:tcPr>
          <w:p w:rsidR="00E266C8" w:rsidRDefault="00330C5A" w:rsidP="00E266C8">
            <w:pPr>
              <w:jc w:val="center"/>
              <w:rPr>
                <w:b/>
                <w:sz w:val="22"/>
                <w:szCs w:val="22"/>
              </w:rPr>
            </w:pPr>
            <w:bookmarkStart w:id="2" w:name="tarih"/>
            <w:r>
              <w:rPr>
                <w:sz w:val="22"/>
              </w:rPr>
              <w:t>…/…</w:t>
            </w:r>
            <w:r w:rsidR="00E266C8">
              <w:rPr>
                <w:sz w:val="22"/>
              </w:rPr>
              <w:t>/2019</w:t>
            </w:r>
            <w:bookmarkEnd w:id="2"/>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Hizmet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4" w:name="nhrraporBaslik"/>
      <w:r>
        <w:rPr>
          <w:b/>
          <w:sz w:val="22"/>
        </w:rPr>
        <w:t>MALATYA İL NÜFUS VE VATANDAŞLIK MÜDÜRLÜĞÜNE</w:t>
      </w:r>
      <w:bookmarkEnd w:id="4"/>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adsoyad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unvan1"/>
            <w:r>
              <w:rPr>
                <w:sz w:val="22"/>
              </w:rPr>
              <w:t>Rektör</w:t>
            </w:r>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5F5BC2" w:rsidP="000C7450">
      <w:pPr>
        <w:tabs>
          <w:tab w:val="left" w:pos="900"/>
          <w:tab w:val="left" w:pos="1080"/>
          <w:tab w:val="left" w:pos="1440"/>
        </w:tabs>
        <w:jc w:val="center"/>
        <w:rPr>
          <w:b/>
          <w:sz w:val="22"/>
          <w:szCs w:val="22"/>
        </w:rPr>
      </w:pPr>
      <w:r w:rsidRPr="005F5BC2">
        <w:rPr>
          <w:noProof/>
        </w:rPr>
        <w:pict>
          <v:line id="Line 37" o:spid="_x0000_s1026" style="position:absolute;left:0;text-align:left;z-index:251654656;visibility:visible;mso-wrap-distance-top:-3e-5mm;mso-wrap-distance-bottom:-3e-5mm" from="657pt,13.3pt" to="1206pt,13.3pt"/>
        </w:pict>
      </w:r>
      <w:r w:rsidRPr="005F5BC2">
        <w:rPr>
          <w:noProof/>
        </w:rPr>
        <w:pict>
          <v:rect id="Rectangle 39" o:spid="_x0000_s1032" style="position:absolute;left:0;text-align:left;margin-left:711pt;margin-top:2.8pt;width:9pt;height:9pt;z-index:251656704;visibility:visible"/>
        </w:pict>
      </w:r>
      <w:r w:rsidRPr="005F5BC2">
        <w:rPr>
          <w:noProof/>
        </w:rPr>
        <w:pict>
          <v:rect id="Rectangle 40" o:spid="_x0000_s1031" style="position:absolute;left:0;text-align:left;margin-left:666pt;margin-top:6.8pt;width:9pt;height:9pt;z-index:251657728;visibility:visible"/>
        </w:pict>
      </w:r>
      <w:r w:rsidRPr="005F5BC2">
        <w:rPr>
          <w:noProof/>
        </w:rPr>
        <w:pict>
          <v:rect id="Rectangle 38" o:spid="_x0000_s1030" style="position:absolute;left:0;text-align:left;margin-left:693pt;margin-top:4.3pt;width:9pt;height:9pt;z-index:251655680;visibility:visible"/>
        </w:pict>
      </w:r>
      <w:r w:rsidRPr="005F5BC2">
        <w:rPr>
          <w:noProof/>
        </w:rPr>
        <w:pict>
          <v:oval id="Oval 42" o:spid="_x0000_s1029" style="position:absolute;left:0;text-align:left;margin-left:674.15pt;margin-top:-7.3pt;width:46.85pt;height:80.7pt;rotation:5706138fd;z-index:251659776;visibility:visible">
            <v:stroke dashstyle="1 1" endcap="round"/>
            <v:textbox>
              <w:txbxContent>
                <w:p w:rsidR="00594842" w:rsidRDefault="00594842" w:rsidP="008E0EE3">
                  <w:r>
                    <w:rPr>
                      <w:rFonts w:ascii="Arial" w:hAnsi="Arial" w:cs="Arial"/>
                    </w:rPr>
                    <w:br/>
                  </w:r>
                  <w:r>
                    <w:t xml:space="preserve">MHÜR </w:t>
                  </w:r>
                </w:p>
              </w:txbxContent>
            </v:textbox>
          </v:oval>
        </w:pict>
      </w:r>
      <w:r w:rsidRPr="005F5BC2">
        <w:rPr>
          <w:noProof/>
        </w:rPr>
        <w:pict>
          <v:line id="Line 41" o:spid="_x0000_s1028" style="position:absolute;left:0;text-align:left;z-index:251658752;visibility:visible;mso-wrap-distance-left:3.17497mm;mso-wrap-distance-right:3.17497mm" from="657pt,7.1pt" to="657pt,43.1pt"/>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6B404E" w:rsidP="0028285B">
            <w:pPr>
              <w:rPr>
                <w:b/>
                <w:sz w:val="22"/>
                <w:szCs w:val="22"/>
              </w:rPr>
            </w:pPr>
            <w:bookmarkStart w:id="8" w:name="eknufus2_eknufusAd"/>
            <w:bookmarkStart w:id="9" w:name="eknufus2_eknufusSoyad"/>
            <w:bookmarkEnd w:id="8"/>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6B404E" w:rsidP="0028285B">
            <w:pPr>
              <w:rPr>
                <w:b/>
                <w:sz w:val="22"/>
                <w:szCs w:val="22"/>
              </w:rPr>
            </w:pPr>
            <w:bookmarkStart w:id="11" w:name="eknufus3_eknufusAd"/>
            <w:bookmarkStart w:id="12" w:name="eknufus3_eknufusSoyad"/>
            <w:bookmarkEnd w:id="11"/>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6B404E" w:rsidP="0028285B">
            <w:pPr>
              <w:rPr>
                <w:b/>
                <w:sz w:val="22"/>
                <w:szCs w:val="22"/>
              </w:rPr>
            </w:pPr>
            <w:bookmarkStart w:id="14" w:name="eknufus4_eknufusAd"/>
            <w:bookmarkStart w:id="15" w:name="eknufus4_eknufusSoyad"/>
            <w:bookmarkEnd w:id="14"/>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6B404E" w:rsidP="0028285B">
            <w:pPr>
              <w:rPr>
                <w:sz w:val="22"/>
                <w:szCs w:val="22"/>
              </w:rPr>
            </w:pPr>
            <w:bookmarkStart w:id="17" w:name="eknufus5_eknufusAd"/>
            <w:bookmarkStart w:id="18" w:name="eknufus5_eknufusSoyad"/>
            <w:bookmarkEnd w:id="17"/>
            <w:bookmarkEnd w:id="18"/>
          </w:p>
        </w:tc>
      </w:tr>
    </w:tbl>
    <w:p w:rsidR="000C7450" w:rsidRDefault="000C7450" w:rsidP="00000039">
      <w:pPr>
        <w:tabs>
          <w:tab w:val="left" w:pos="900"/>
          <w:tab w:val="left" w:pos="1080"/>
          <w:tab w:val="left" w:pos="1440"/>
        </w:tabs>
        <w:rPr>
          <w:b/>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60"/>
        <w:gridCol w:w="203"/>
        <w:gridCol w:w="116"/>
        <w:gridCol w:w="3821"/>
        <w:gridCol w:w="2020"/>
        <w:gridCol w:w="704"/>
        <w:gridCol w:w="1132"/>
        <w:gridCol w:w="1223"/>
      </w:tblGrid>
      <w:tr w:rsidR="00003380" w:rsidRPr="00547EF7" w:rsidTr="00B90DD8">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90DD8">
        <w:trPr>
          <w:trHeight w:val="295"/>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rsidR="00294494" w:rsidRPr="000913E7" w:rsidRDefault="00294494" w:rsidP="00B27FF8">
            <w:pPr>
              <w:rPr>
                <w:b/>
              </w:rPr>
            </w:pPr>
          </w:p>
        </w:tc>
        <w:tc>
          <w:tcPr>
            <w:tcW w:w="2020" w:type="dxa"/>
            <w:shd w:val="clear" w:color="auto" w:fill="auto"/>
            <w:vAlign w:val="center"/>
          </w:tcPr>
          <w:p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B90DD8" w:rsidRPr="007F1A35" w:rsidTr="00B90DD8">
        <w:trPr>
          <w:trHeight w:val="295"/>
        </w:trPr>
        <w:tc>
          <w:tcPr>
            <w:tcW w:w="5411" w:type="dxa"/>
            <w:gridSpan w:val="5"/>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B90DD8">
        <w:trPr>
          <w:trHeight w:val="289"/>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rsidR="00B90DD8" w:rsidRPr="00547EF7" w:rsidRDefault="00B90DD8" w:rsidP="00B90DD8">
            <w:pPr>
              <w:rPr>
                <w:sz w:val="22"/>
                <w:szCs w:val="22"/>
              </w:rPr>
            </w:pPr>
            <w:r>
              <w:rPr>
                <w:bCs/>
                <w:sz w:val="22"/>
                <w:szCs w:val="22"/>
              </w:rPr>
              <w:t>…..../……./……… - …..../……./………</w:t>
            </w:r>
          </w:p>
        </w:tc>
        <w:tc>
          <w:tcPr>
            <w:tcW w:w="5079" w:type="dxa"/>
            <w:gridSpan w:val="4"/>
            <w:shd w:val="clear" w:color="auto" w:fill="FFFFFF" w:themeFill="background1"/>
            <w:vAlign w:val="center"/>
          </w:tcPr>
          <w:p w:rsidR="00B90DD8" w:rsidRPr="00547EF7" w:rsidRDefault="00B90DD8" w:rsidP="00852706">
            <w:pPr>
              <w:jc w:val="center"/>
              <w:rPr>
                <w:sz w:val="22"/>
                <w:szCs w:val="22"/>
              </w:rPr>
            </w:pPr>
          </w:p>
        </w:tc>
      </w:tr>
      <w:tr w:rsidR="00117E34" w:rsidRPr="00547EF7" w:rsidTr="00B90DD8">
        <w:trPr>
          <w:trHeight w:val="289"/>
        </w:trPr>
        <w:tc>
          <w:tcPr>
            <w:tcW w:w="8135"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B90DD8">
        <w:trPr>
          <w:trHeight w:val="289"/>
        </w:trPr>
        <w:tc>
          <w:tcPr>
            <w:tcW w:w="8135"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90DD8">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F01659" w:rsidP="008D2826">
            <w:pPr>
              <w:jc w:val="center"/>
            </w:pPr>
            <w:r>
              <w:t>657</w:t>
            </w:r>
          </w:p>
        </w:tc>
        <w:tc>
          <w:tcPr>
            <w:tcW w:w="6864" w:type="dxa"/>
            <w:gridSpan w:val="5"/>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Kanuna tabi,  kadro karşılığı olmaksızın sözleşmeli personel olup kesenekleriT.C.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040DDF">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330C5A" w:rsidP="00E70CB9">
            <w:pPr>
              <w:jc w:val="center"/>
              <w:rPr>
                <w:sz w:val="22"/>
                <w:szCs w:val="22"/>
              </w:rPr>
            </w:pPr>
            <w:bookmarkStart w:id="19" w:name="tarih2"/>
            <w:r>
              <w:rPr>
                <w:sz w:val="22"/>
              </w:rPr>
              <w:t>…./…</w:t>
            </w:r>
            <w:r w:rsidR="00594842">
              <w:rPr>
                <w:sz w:val="22"/>
              </w:rPr>
              <w:t>/2019</w:t>
            </w:r>
            <w:bookmarkEnd w:id="19"/>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5F5BC2" w:rsidP="00E70CB9">
            <w:pPr>
              <w:rPr>
                <w:b/>
                <w:sz w:val="22"/>
                <w:szCs w:val="22"/>
              </w:rPr>
            </w:pPr>
            <w:r w:rsidRPr="005F5BC2">
              <w:rPr>
                <w:noProof/>
              </w:rPr>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position-horizontal-relative:text;mso-position-vertical-relative:text"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rPr>
                          <w:t>MÜHÜR</w:t>
                        </w:r>
                      </w:p>
                    </w:txbxContent>
                  </v:textbox>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94842" w:rsidRDefault="00E70CB9" w:rsidP="00E70CB9">
            <w:pPr>
              <w:jc w:val="center"/>
              <w:rPr>
                <w:b/>
              </w:rPr>
            </w:pPr>
            <w:bookmarkStart w:id="20" w:name="imzaadsoyad2"/>
            <w:bookmarkEnd w:id="20"/>
          </w:p>
          <w:p w:rsidR="00E70CB9" w:rsidRPr="00594842" w:rsidRDefault="00594842" w:rsidP="00E70CB9">
            <w:pPr>
              <w:jc w:val="center"/>
              <w:rPr>
                <w:b/>
              </w:rPr>
            </w:pPr>
            <w:bookmarkStart w:id="21" w:name="imzaunvan2"/>
            <w:r>
              <w:rPr>
                <w:b/>
                <w:sz w:val="22"/>
              </w:rPr>
              <w:t>Personel Daire Başkanı</w:t>
            </w:r>
            <w:bookmarkEnd w:id="21"/>
          </w:p>
          <w:p w:rsidR="00E70CB9" w:rsidRDefault="00E70CB9" w:rsidP="00E70CB9">
            <w:pPr>
              <w:jc w:val="center"/>
              <w:rPr>
                <w:sz w:val="22"/>
                <w:szCs w:val="22"/>
              </w:rPr>
            </w:pPr>
          </w:p>
          <w:p w:rsidR="00E70CB9" w:rsidRPr="00547EF7" w:rsidRDefault="00330C5A" w:rsidP="00E70CB9">
            <w:pPr>
              <w:jc w:val="center"/>
              <w:rPr>
                <w:bCs/>
                <w:sz w:val="22"/>
                <w:szCs w:val="22"/>
              </w:rPr>
            </w:pPr>
            <w:bookmarkStart w:id="22" w:name="tarih3"/>
            <w:r>
              <w:rPr>
                <w:sz w:val="22"/>
              </w:rPr>
              <w:t>…/…</w:t>
            </w:r>
            <w:r w:rsidR="00594842">
              <w:rPr>
                <w:sz w:val="22"/>
              </w:rPr>
              <w:t>/2019</w:t>
            </w:r>
            <w:bookmarkEnd w:id="22"/>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bookmarkStart w:id="23" w:name="_GoBack"/>
            <w:bookmarkEnd w:id="23"/>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B623C3">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p>
          <w:p w:rsidR="0046443F" w:rsidRDefault="0046443F" w:rsidP="00533860">
            <w:pPr>
              <w:ind w:left="5664"/>
              <w:jc w:val="center"/>
              <w:rPr>
                <w:bCs/>
                <w:sz w:val="22"/>
                <w:szCs w:val="22"/>
              </w:rPr>
            </w:pPr>
          </w:p>
          <w:p w:rsidR="00330C5A" w:rsidRDefault="00330C5A" w:rsidP="00533860">
            <w:pPr>
              <w:ind w:left="5664"/>
              <w:jc w:val="center"/>
              <w:rPr>
                <w:bCs/>
                <w:sz w:val="22"/>
                <w:szCs w:val="22"/>
              </w:rPr>
            </w:pPr>
          </w:p>
          <w:p w:rsidR="0046443F" w:rsidRDefault="0046443F" w:rsidP="00533860">
            <w:pPr>
              <w:ind w:left="5664"/>
            </w:pP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4" w:name="univtel"/>
            <w:r>
              <w:rPr>
                <w:sz w:val="24"/>
              </w:rPr>
              <w:t>-</w:t>
            </w:r>
            <w:bookmarkEnd w:id="24"/>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5" w:name="univfax"/>
            <w:r>
              <w:rPr>
                <w:sz w:val="24"/>
              </w:rPr>
              <w:t>-</w:t>
            </w:r>
            <w:bookmarkEnd w:id="25"/>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6" w:name="univadres"/>
            <w:r>
              <w:rPr>
                <w:sz w:val="22"/>
              </w:rPr>
              <w:t>-</w:t>
            </w:r>
            <w:bookmarkEnd w:id="26"/>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9C" w:rsidRDefault="00EC0A9C" w:rsidP="0061402C">
      <w:r>
        <w:separator/>
      </w:r>
    </w:p>
  </w:endnote>
  <w:endnote w:type="continuationSeparator" w:id="1">
    <w:p w:rsidR="00EC0A9C" w:rsidRDefault="00EC0A9C"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9C" w:rsidRDefault="00EC0A9C" w:rsidP="0061402C">
      <w:r>
        <w:separator/>
      </w:r>
    </w:p>
  </w:footnote>
  <w:footnote w:type="continuationSeparator" w:id="1">
    <w:p w:rsidR="00EC0A9C" w:rsidRDefault="00EC0A9C"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0C5A"/>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3F8D"/>
    <w:rsid w:val="005B4D84"/>
    <w:rsid w:val="005C028C"/>
    <w:rsid w:val="005C2392"/>
    <w:rsid w:val="005C58EE"/>
    <w:rsid w:val="005C660E"/>
    <w:rsid w:val="005C6D4E"/>
    <w:rsid w:val="005D059C"/>
    <w:rsid w:val="005E1364"/>
    <w:rsid w:val="005E26B8"/>
    <w:rsid w:val="005F5350"/>
    <w:rsid w:val="005F5BC2"/>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5497E"/>
    <w:rsid w:val="00860449"/>
    <w:rsid w:val="00864BB2"/>
    <w:rsid w:val="00866D5A"/>
    <w:rsid w:val="00873959"/>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23C3"/>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1CB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0A9C"/>
    <w:rsid w:val="00EC462B"/>
    <w:rsid w:val="00EC4DC7"/>
    <w:rsid w:val="00ED02FE"/>
    <w:rsid w:val="00EE40AB"/>
    <w:rsid w:val="00EE464D"/>
    <w:rsid w:val="00EF7F3E"/>
    <w:rsid w:val="00F00DAC"/>
    <w:rsid w:val="00F01659"/>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36D96785-1D4A-4AAD-A684-5D6D972BB84E}">
  <ds:schemaRefs>
    <ds:schemaRef ds:uri="http://schemas.openxmlformats.org/officeDocument/2006/bibliography"/>
  </ds:schemaRefs>
</ds:datastoreItem>
</file>

<file path=customXml/itemProps5.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svl2</cp:lastModifiedBy>
  <cp:revision>2</cp:revision>
  <cp:lastPrinted>2018-03-30T10:15:00Z</cp:lastPrinted>
  <dcterms:created xsi:type="dcterms:W3CDTF">2019-05-15T07:18:00Z</dcterms:created>
  <dcterms:modified xsi:type="dcterms:W3CDTF">2019-05-15T07:18:00Z</dcterms:modified>
</cp:coreProperties>
</file>